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9" w:rsidRPr="006C4681" w:rsidRDefault="00F154E9" w:rsidP="00F154E9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C4681">
        <w:rPr>
          <w:rFonts w:ascii="Times New Roman" w:hAnsi="Times New Roman" w:cs="Times New Roman"/>
          <w:b/>
          <w:sz w:val="24"/>
          <w:szCs w:val="24"/>
          <w:lang w:eastAsia="pl-PL"/>
        </w:rPr>
        <w:t>ZASADY REKRUTACJI UCZNIÓW DO KLASY IV -  SPORTOWEJ</w:t>
      </w:r>
    </w:p>
    <w:p w:rsidR="00F154E9" w:rsidRPr="006C4681" w:rsidRDefault="00DB437C" w:rsidP="00F154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SZKOLE PODSTAWOWEJ NR 3</w:t>
      </w:r>
      <w:r w:rsidR="00F154E9" w:rsidRPr="006C4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ADAMA MICKIEWICZA</w:t>
      </w:r>
      <w:r w:rsidR="00F154E9" w:rsidRPr="006C4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OSTROŁĘCE</w:t>
      </w:r>
    </w:p>
    <w:p w:rsidR="00F154E9" w:rsidRDefault="00F154E9" w:rsidP="00F154E9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ROK SZKOLNY 2018</w:t>
      </w:r>
      <w:r w:rsidRPr="006C46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</w:p>
    <w:p w:rsidR="00F154E9" w:rsidRPr="00DC23DA" w:rsidRDefault="00F154E9" w:rsidP="00F154E9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F154E9" w:rsidRPr="0003753E" w:rsidRDefault="00F154E9" w:rsidP="00F154E9">
      <w:pPr>
        <w:spacing w:line="360" w:lineRule="auto"/>
        <w:jc w:val="both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C803F3">
        <w:rPr>
          <w:rFonts w:ascii="Book Antiqua" w:eastAsia="Calibri" w:hAnsi="Book Antiqua" w:cs="Times New Roman"/>
          <w:b/>
          <w:sz w:val="24"/>
          <w:szCs w:val="24"/>
          <w:u w:val="single"/>
        </w:rPr>
        <w:t>PODSTAWA PRAWNA:</w:t>
      </w:r>
      <w:r w:rsidRPr="00037B1E">
        <w:t xml:space="preserve"> </w:t>
      </w:r>
    </w:p>
    <w:p w:rsidR="00F154E9" w:rsidRPr="0003753E" w:rsidRDefault="00F154E9" w:rsidP="00F154E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3753E">
        <w:rPr>
          <w:rFonts w:ascii="Times New Roman" w:eastAsia="Calibri" w:hAnsi="Times New Roman" w:cs="Times New Roman"/>
          <w:sz w:val="24"/>
          <w:szCs w:val="24"/>
        </w:rPr>
        <w:t>) Rozporządzenie Minis</w:t>
      </w:r>
      <w:r>
        <w:rPr>
          <w:rFonts w:ascii="Times New Roman" w:eastAsia="Calibri" w:hAnsi="Times New Roman" w:cs="Times New Roman"/>
          <w:sz w:val="24"/>
          <w:szCs w:val="24"/>
        </w:rPr>
        <w:t xml:space="preserve">tra Edukacji Narodowej z dnia 27 marca 2017 </w:t>
      </w:r>
      <w:r w:rsidRPr="0003753E">
        <w:rPr>
          <w:rFonts w:ascii="Times New Roman" w:eastAsia="Calibri" w:hAnsi="Times New Roman" w:cs="Times New Roman"/>
          <w:sz w:val="24"/>
          <w:szCs w:val="24"/>
        </w:rPr>
        <w:t>r. w sprawie warunków tworzenia, organizacji oraz działania oddziałów sportowych, szkół sportowych oraz szkół mistrz</w:t>
      </w:r>
      <w:r>
        <w:rPr>
          <w:rFonts w:ascii="Times New Roman" w:eastAsia="Calibri" w:hAnsi="Times New Roman" w:cs="Times New Roman"/>
          <w:sz w:val="24"/>
          <w:szCs w:val="24"/>
        </w:rPr>
        <w:t>ostwa sportowego. (Dz. U. z 2017 r. poz. 59</w:t>
      </w:r>
      <w:r w:rsidRPr="0003753E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154E9" w:rsidRPr="00A835B0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35B0">
        <w:rPr>
          <w:rFonts w:ascii="Book Antiqua" w:eastAsia="Times New Roman" w:hAnsi="Book Antiqua" w:cs="Times New Roman"/>
          <w:sz w:val="24"/>
          <w:szCs w:val="24"/>
          <w:lang w:eastAsia="pl-PL"/>
        </w:rPr>
        <w:t>2) Rozporządzenie Ministra Zdrowia z dnia 14 kwietnia 2011r w sprawie trybu orzekania o zdolności do uprawiania danego sportu przez dzieci i młodzież do 21roku życia.</w:t>
      </w:r>
    </w:p>
    <w:p w:rsidR="00F154E9" w:rsidRPr="00A835B0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&amp;1. 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INFORMACJE OGÓLNE</w:t>
      </w: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C54EAB" w:rsidRDefault="00F154E9" w:rsidP="00F154E9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Book Antiqua" w:eastAsia="Times New Roman" w:hAnsi="Book Antiqua" w:cs="Times New Roman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W roku szkolnym 201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8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/201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9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utworzona zos</w:t>
      </w:r>
      <w:r w:rsidR="00DB437C">
        <w:rPr>
          <w:rFonts w:ascii="Book Antiqua" w:eastAsia="Times New Roman" w:hAnsi="Book Antiqua" w:cs="Times New Roman"/>
          <w:sz w:val="24"/>
          <w:szCs w:val="24"/>
          <w:lang w:eastAsia="pl-PL"/>
        </w:rPr>
        <w:t>tanie klasa sportowa o profilu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: </w:t>
      </w:r>
      <w:r w:rsidR="00DB437C">
        <w:rPr>
          <w:rFonts w:ascii="Book Antiqua" w:eastAsia="Times New Roman" w:hAnsi="Book Antiqua" w:cs="Times New Roman"/>
          <w:sz w:val="24"/>
          <w:szCs w:val="24"/>
          <w:lang w:eastAsia="pl-PL"/>
        </w:rPr>
        <w:t>gry zespołowe</w:t>
      </w:r>
      <w:r w:rsidRPr="00C54EAB">
        <w:rPr>
          <w:rFonts w:ascii="Book Antiqua" w:eastAsia="Times New Roman" w:hAnsi="Book Antiqua" w:cs="Times New Roman"/>
          <w:lang w:eastAsia="pl-PL"/>
        </w:rPr>
        <w:t xml:space="preserve">, realizująca oprócz czterech godzin podstawy programowej z wychowania fizycznego sześciogodzinne ukierunkowane szkolenie sportowe z zakresu </w:t>
      </w:r>
      <w:r w:rsidR="00DB437C">
        <w:rPr>
          <w:rFonts w:ascii="Book Antiqua" w:eastAsia="Times New Roman" w:hAnsi="Book Antiqua" w:cs="Times New Roman"/>
          <w:sz w:val="24"/>
          <w:szCs w:val="24"/>
          <w:lang w:eastAsia="pl-PL"/>
        </w:rPr>
        <w:t>piłki siatkowej i  piłki ręcznej dziewcząt oraz piłki nożnej i  piłki ręcznej</w:t>
      </w:r>
      <w:r w:rsidR="00DB437C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chłopców</w:t>
      </w:r>
      <w:r w:rsidRPr="00C54EAB">
        <w:rPr>
          <w:rFonts w:ascii="Book Antiqua" w:eastAsia="Times New Roman" w:hAnsi="Book Antiqua" w:cs="Times New Roman"/>
          <w:lang w:eastAsia="pl-PL"/>
        </w:rPr>
        <w:t>.</w:t>
      </w:r>
    </w:p>
    <w:p w:rsidR="00F154E9" w:rsidRPr="00C54EAB" w:rsidRDefault="00F154E9" w:rsidP="00F154E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Klasa sportowa realizuje program szkolenia sportowego równolegle z programem kształcenia ogólnego, właściwym dla danego typu szkoły.</w:t>
      </w:r>
    </w:p>
    <w:p w:rsidR="00F154E9" w:rsidRPr="00C54EAB" w:rsidRDefault="00F154E9" w:rsidP="00F154E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Uczniowie uczęszczający do klasy sportowej realizują szkolny plan nauczania ustalony przez dyrektora szkoły dla danego etapu edukacji i opracowany na podstawie ramowego planu nauczania.</w:t>
      </w:r>
    </w:p>
    <w:p w:rsidR="00F154E9" w:rsidRDefault="00F154E9" w:rsidP="00F154E9">
      <w:pPr>
        <w:spacing w:line="360" w:lineRule="auto"/>
        <w:ind w:left="357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ind w:left="357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ind w:left="357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&amp;2.  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ZASADY REKRUTACJI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Do klasy </w:t>
      </w:r>
      <w:r w:rsidR="00DB437C">
        <w:rPr>
          <w:rFonts w:ascii="Book Antiqua" w:hAnsi="Book Antiqua" w:cs="Times New Roman"/>
          <w:sz w:val="24"/>
          <w:szCs w:val="24"/>
        </w:rPr>
        <w:t>czwartej</w:t>
      </w:r>
      <w:r w:rsidRPr="00C54EAB">
        <w:rPr>
          <w:rFonts w:ascii="Book Antiqua" w:hAnsi="Book Antiqua" w:cs="Times New Roman"/>
          <w:sz w:val="24"/>
          <w:szCs w:val="24"/>
        </w:rPr>
        <w:t xml:space="preserve"> sportowe</w:t>
      </w:r>
      <w:r w:rsidR="00DB437C">
        <w:rPr>
          <w:rFonts w:ascii="Book Antiqua" w:hAnsi="Book Antiqua" w:cs="Times New Roman"/>
          <w:sz w:val="24"/>
          <w:szCs w:val="24"/>
        </w:rPr>
        <w:t>j</w:t>
      </w:r>
      <w:r w:rsidRPr="00C54EAB">
        <w:rPr>
          <w:rFonts w:ascii="Book Antiqua" w:hAnsi="Book Antiqua" w:cs="Times New Roman"/>
          <w:sz w:val="24"/>
          <w:szCs w:val="24"/>
        </w:rPr>
        <w:t xml:space="preserve"> w publicznej szkole podstawowej ogólnodostępnej przyjmuje się kandydatów, którzy:</w:t>
      </w:r>
    </w:p>
    <w:p w:rsidR="00DB437C" w:rsidRDefault="00F154E9" w:rsidP="00F154E9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1) posiadają bardzo dobry stan zdrowia, potwierdzony orzeczeniem lekarskim o zdolności do uprawiania danego sportu wydanym przez lekarza specjalistę w dziedzinie medycyny sportowej lub innego uprawnionego lekarza, zgodnie z przepisami w sprawie trybu orzekania o zdolności do uprawiania danego sportu przez dzieci i młodzież do ukończenia 21. roku życia </w:t>
      </w:r>
      <w:r w:rsidR="00DB437C">
        <w:rPr>
          <w:rFonts w:ascii="Book Antiqua" w:hAnsi="Book Antiqua" w:cs="Times New Roman"/>
          <w:sz w:val="24"/>
          <w:szCs w:val="24"/>
        </w:rPr>
        <w:t>;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2) posiadają pisemną zgodę rodziców na uczęszczanie kandydata do </w:t>
      </w:r>
      <w:r w:rsidR="00DB437C">
        <w:rPr>
          <w:rFonts w:ascii="Book Antiqua" w:hAnsi="Book Antiqua" w:cs="Times New Roman"/>
          <w:sz w:val="24"/>
          <w:szCs w:val="24"/>
        </w:rPr>
        <w:t>klasy sportowej;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3) uzyskali pozytywne wyniki prób sprawności fizycznej, na warunkach ustalonych przez polski związek sportowy właściwy dla danego sportu, w którym jest prowadzone szkolenie sportowe w danej szkole lub danym oddziale.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sz w:val="24"/>
          <w:szCs w:val="24"/>
        </w:rPr>
      </w:pP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&amp;3. WYMAGANE DOKUMENTY</w:t>
      </w: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jc w:val="both"/>
        <w:rPr>
          <w:rFonts w:ascii="Book Antiqua" w:eastAsia="Times New Roman" w:hAnsi="Book Antiqua" w:cs="Arial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1.  </w:t>
      </w:r>
      <w:r w:rsidR="00D403F1">
        <w:rPr>
          <w:rFonts w:ascii="Book Antiqua" w:eastAsia="Times New Roman" w:hAnsi="Book Antiqua" w:cs="Times New Roman"/>
          <w:sz w:val="24"/>
          <w:szCs w:val="24"/>
          <w:lang w:eastAsia="pl-PL"/>
        </w:rPr>
        <w:t>Podanie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 przyjęcie do klasy sportowej (Załącznik nr 1),</w:t>
      </w:r>
    </w:p>
    <w:p w:rsidR="00F154E9" w:rsidRPr="00C54EAB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2.  Pisemna zgoda rodziców (prawnych opiekunów) na uczęszczanie dziecka do klasy sportowej oraz na jego udział w treningach, zawodach i obozach sportowych (Załącznik nr 2),</w:t>
      </w:r>
    </w:p>
    <w:p w:rsidR="00F154E9" w:rsidRPr="00C54EAB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3.   Zaświadczenie lekarskie wydane przez lekarza specjalistę w dziedzinie medycyny sportu lub innego uprawnionego lekarza, zgodnie z odrębnymi przepisami,</w:t>
      </w:r>
    </w:p>
    <w:p w:rsidR="00F154E9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403F1" w:rsidRDefault="00D403F1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&amp;4. TERMINY REKRUTACJI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4480"/>
        <w:gridCol w:w="2682"/>
        <w:gridCol w:w="1728"/>
      </w:tblGrid>
      <w:tr w:rsidR="00F154E9" w:rsidRPr="00C54EAB" w:rsidTr="00786806">
        <w:trPr>
          <w:trHeight w:val="1216"/>
          <w:tblCellSpacing w:w="0" w:type="dxa"/>
        </w:trPr>
        <w:tc>
          <w:tcPr>
            <w:tcW w:w="623" w:type="dxa"/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highlight w:val="lightGray"/>
              </w:rPr>
            </w:pPr>
            <w:r w:rsidRPr="00C54EA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80" w:type="dxa"/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highlight w:val="lightGray"/>
              </w:rPr>
            </w:pPr>
            <w:r w:rsidRPr="00C54EAB">
              <w:rPr>
                <w:rFonts w:ascii="Book Antiqua" w:eastAsia="Times New Roman" w:hAnsi="Book Antiqua" w:cs="Times New Roman"/>
                <w:b/>
                <w:bCs/>
              </w:rPr>
              <w:t>Czynności</w:t>
            </w:r>
          </w:p>
        </w:tc>
        <w:tc>
          <w:tcPr>
            <w:tcW w:w="2682" w:type="dxa"/>
            <w:tcBorders>
              <w:right w:val="outset" w:sz="6" w:space="0" w:color="auto"/>
            </w:tcBorders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highlight w:val="lightGray"/>
              </w:rPr>
            </w:pPr>
            <w:r w:rsidRPr="00C54EAB">
              <w:rPr>
                <w:rFonts w:ascii="Book Antiqua" w:eastAsia="Times New Roman" w:hAnsi="Book Antiqua" w:cs="Times New Roman"/>
                <w:b/>
                <w:bCs/>
              </w:rPr>
              <w:t>Termin (godzina)</w:t>
            </w:r>
          </w:p>
        </w:tc>
        <w:tc>
          <w:tcPr>
            <w:tcW w:w="1728" w:type="dxa"/>
            <w:tcBorders>
              <w:left w:val="outset" w:sz="6" w:space="0" w:color="auto"/>
            </w:tcBorders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highlight w:val="lightGray"/>
              </w:rPr>
            </w:pPr>
            <w:r w:rsidRPr="00C54EAB">
              <w:rPr>
                <w:rFonts w:ascii="Book Antiqua" w:eastAsia="Times New Roman" w:hAnsi="Book Antiqua" w:cs="Times New Roman"/>
                <w:b/>
              </w:rPr>
              <w:t xml:space="preserve">Termin postępowania </w:t>
            </w:r>
            <w:r>
              <w:rPr>
                <w:rFonts w:ascii="Book Antiqua" w:eastAsia="Times New Roman" w:hAnsi="Book Antiqua" w:cs="Times New Roman"/>
                <w:b/>
              </w:rPr>
              <w:t>uzupełniającego</w:t>
            </w:r>
          </w:p>
        </w:tc>
      </w:tr>
      <w:tr w:rsidR="00F154E9" w:rsidRPr="00C54EAB" w:rsidTr="00786806">
        <w:trPr>
          <w:trHeight w:val="1525"/>
          <w:tblCellSpacing w:w="0" w:type="dxa"/>
        </w:trPr>
        <w:tc>
          <w:tcPr>
            <w:tcW w:w="623" w:type="dxa"/>
            <w:vAlign w:val="center"/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54EAB">
              <w:rPr>
                <w:rFonts w:ascii="Book Antiqua" w:eastAsia="Times New Roman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4480" w:type="dxa"/>
            <w:vAlign w:val="center"/>
            <w:hideMark/>
          </w:tcPr>
          <w:p w:rsidR="00F154E9" w:rsidRPr="00C54EAB" w:rsidRDefault="00F154E9" w:rsidP="00786806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 w:rsidRPr="00C54EAB">
              <w:rPr>
                <w:rFonts w:ascii="Book Antiqua" w:eastAsia="Times New Roman" w:hAnsi="Book Antiqua" w:cs="Times New Roman"/>
              </w:rPr>
              <w:t>Zapisy kandydatów (składanie podań i zgody na wzięcie udziału w teście sprawnościowym).</w:t>
            </w:r>
          </w:p>
        </w:tc>
        <w:tc>
          <w:tcPr>
            <w:tcW w:w="2682" w:type="dxa"/>
            <w:tcBorders>
              <w:right w:val="outset" w:sz="6" w:space="0" w:color="auto"/>
            </w:tcBorders>
            <w:vAlign w:val="center"/>
            <w:hideMark/>
          </w:tcPr>
          <w:p w:rsidR="00F154E9" w:rsidRPr="006A6341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6A6341">
              <w:rPr>
                <w:rFonts w:ascii="Book Antiqua" w:eastAsia="Times New Roman" w:hAnsi="Book Antiqua" w:cs="Times New Roman"/>
                <w:b/>
              </w:rPr>
              <w:t>W trakcie procesu rekrutacyjnego</w:t>
            </w:r>
          </w:p>
        </w:tc>
        <w:tc>
          <w:tcPr>
            <w:tcW w:w="1728" w:type="dxa"/>
            <w:tcBorders>
              <w:left w:val="outset" w:sz="6" w:space="0" w:color="auto"/>
            </w:tcBorders>
          </w:tcPr>
          <w:p w:rsidR="00F154E9" w:rsidRPr="00C54EAB" w:rsidRDefault="00F154E9" w:rsidP="00786806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F154E9" w:rsidRPr="00C54EAB" w:rsidTr="00FC66AF">
        <w:trPr>
          <w:trHeight w:val="1841"/>
          <w:tblCellSpacing w:w="0" w:type="dxa"/>
        </w:trPr>
        <w:tc>
          <w:tcPr>
            <w:tcW w:w="623" w:type="dxa"/>
            <w:tcBorders>
              <w:bottom w:val="outset" w:sz="6" w:space="0" w:color="auto"/>
            </w:tcBorders>
            <w:vAlign w:val="center"/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54EAB">
              <w:rPr>
                <w:rFonts w:ascii="Book Antiqua" w:eastAsia="Times New Roman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4480" w:type="dxa"/>
            <w:tcBorders>
              <w:bottom w:val="outset" w:sz="6" w:space="0" w:color="auto"/>
            </w:tcBorders>
            <w:vAlign w:val="center"/>
            <w:hideMark/>
          </w:tcPr>
          <w:p w:rsidR="00F154E9" w:rsidRPr="00FC66AF" w:rsidRDefault="00F154E9" w:rsidP="00FC66AF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C54EAB">
              <w:rPr>
                <w:rFonts w:ascii="Book Antiqua" w:eastAsia="Times New Roman" w:hAnsi="Book Antiqua" w:cs="Times New Roman"/>
              </w:rPr>
              <w:t>Przeprowadzenie prób sprawności fizycznej ogólnej</w:t>
            </w:r>
            <w:r w:rsidR="00D403F1">
              <w:rPr>
                <w:rFonts w:ascii="Book Antiqua" w:eastAsia="Times New Roman" w:hAnsi="Book Antiqua" w:cs="Times New Roman"/>
              </w:rPr>
              <w:t xml:space="preserve"> dla uczniów klas III Szkoły Podstawowej Nr 3</w:t>
            </w:r>
            <w:r>
              <w:rPr>
                <w:rFonts w:ascii="Book Antiqua" w:eastAsia="Times New Roman" w:hAnsi="Book Antiqua" w:cs="Times New Roman"/>
              </w:rPr>
              <w:t xml:space="preserve"> w Ostrołęce im. </w:t>
            </w:r>
            <w:r w:rsidR="00D403F1">
              <w:rPr>
                <w:rFonts w:ascii="Book Antiqua" w:eastAsia="Times New Roman" w:hAnsi="Book Antiqua" w:cs="Times New Roman"/>
              </w:rPr>
              <w:t>Adama Mickiewicza</w:t>
            </w:r>
          </w:p>
        </w:tc>
        <w:tc>
          <w:tcPr>
            <w:tcW w:w="2682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E9" w:rsidRDefault="00D403F1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 xml:space="preserve"> 9.IV</w:t>
            </w:r>
            <w:r w:rsidR="00FC66AF">
              <w:rPr>
                <w:rFonts w:ascii="Book Antiqua" w:eastAsia="Times New Roman" w:hAnsi="Book Antiqua" w:cs="Times New Roman"/>
                <w:b/>
                <w:bCs/>
              </w:rPr>
              <w:t xml:space="preserve">.2018 r., </w:t>
            </w:r>
            <w:r w:rsidR="00F154E9">
              <w:rPr>
                <w:rFonts w:ascii="Book Antiqua" w:eastAsia="Times New Roman" w:hAnsi="Book Antiqua" w:cs="Times New Roman"/>
                <w:b/>
                <w:bCs/>
              </w:rPr>
              <w:t xml:space="preserve"> </w:t>
            </w:r>
            <w:r w:rsidR="00F154E9" w:rsidRPr="00C54EAB">
              <w:rPr>
                <w:rFonts w:ascii="Book Antiqua" w:eastAsia="Times New Roman" w:hAnsi="Book Antiqua" w:cs="Times New Roman"/>
                <w:b/>
                <w:bCs/>
              </w:rPr>
              <w:t xml:space="preserve"> ( duża sala gimnastyczna)</w:t>
            </w:r>
          </w:p>
          <w:p w:rsidR="00F154E9" w:rsidRDefault="00F154E9" w:rsidP="00FC66AF">
            <w:pPr>
              <w:spacing w:line="36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728" w:type="dxa"/>
            <w:tcBorders>
              <w:left w:val="outset" w:sz="6" w:space="0" w:color="auto"/>
              <w:bottom w:val="outset" w:sz="6" w:space="0" w:color="auto"/>
            </w:tcBorders>
          </w:tcPr>
          <w:p w:rsidR="00F154E9" w:rsidRPr="00C54EAB" w:rsidRDefault="00F154E9" w:rsidP="00786806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F154E9" w:rsidRPr="00C54EAB" w:rsidTr="00786806">
        <w:trPr>
          <w:trHeight w:val="180"/>
          <w:tblCellSpacing w:w="0" w:type="dxa"/>
        </w:trPr>
        <w:tc>
          <w:tcPr>
            <w:tcW w:w="623" w:type="dxa"/>
            <w:tcBorders>
              <w:top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4480" w:type="dxa"/>
            <w:tcBorders>
              <w:top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Wywieszenie listy osób zakwalifikowanych i niezakwalifikowanych</w:t>
            </w:r>
          </w:p>
        </w:tc>
        <w:tc>
          <w:tcPr>
            <w:tcW w:w="2682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154E9" w:rsidRPr="00C54EAB" w:rsidRDefault="00B74FF3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>1</w:t>
            </w:r>
            <w:r w:rsidR="00D403F1">
              <w:rPr>
                <w:rFonts w:ascii="Book Antiqua" w:eastAsia="Times New Roman" w:hAnsi="Book Antiqua" w:cs="Times New Roman"/>
                <w:b/>
                <w:bCs/>
              </w:rPr>
              <w:t>7</w:t>
            </w:r>
            <w:r w:rsidR="00F154E9">
              <w:rPr>
                <w:rFonts w:ascii="Book Antiqua" w:eastAsia="Times New Roman" w:hAnsi="Book Antiqua" w:cs="Times New Roman"/>
                <w:b/>
                <w:bCs/>
              </w:rPr>
              <w:t>.IV.2018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</w:tcBorders>
          </w:tcPr>
          <w:p w:rsidR="00F154E9" w:rsidRPr="00C54EAB" w:rsidRDefault="00B74FF3" w:rsidP="00786806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16</w:t>
            </w:r>
            <w:r w:rsidR="00F154E9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.V.2018</w:t>
            </w:r>
          </w:p>
        </w:tc>
      </w:tr>
      <w:tr w:rsidR="00F154E9" w:rsidRPr="00C54EAB" w:rsidTr="00786806">
        <w:trPr>
          <w:trHeight w:val="555"/>
          <w:tblCellSpacing w:w="0" w:type="dxa"/>
        </w:trPr>
        <w:tc>
          <w:tcPr>
            <w:tcW w:w="623" w:type="dxa"/>
            <w:tcBorders>
              <w:bottom w:val="outset" w:sz="6" w:space="0" w:color="auto"/>
            </w:tcBorders>
            <w:vAlign w:val="center"/>
            <w:hideMark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</w:t>
            </w:r>
            <w:r w:rsidRPr="00C54EAB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bottom w:val="outset" w:sz="6" w:space="0" w:color="auto"/>
            </w:tcBorders>
            <w:vAlign w:val="center"/>
          </w:tcPr>
          <w:p w:rsidR="00F154E9" w:rsidRPr="00C54EAB" w:rsidRDefault="00F154E9" w:rsidP="0061421F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 w:rsidRPr="00C54EAB">
              <w:rPr>
                <w:rFonts w:ascii="Book Antiqua" w:eastAsia="Times New Roman" w:hAnsi="Book Antiqua" w:cs="Times New Roman"/>
              </w:rPr>
              <w:t>Potwierdzenie pisemne przez rodzica woli przyjęcia do klasy sportowej</w:t>
            </w:r>
            <w:r w:rsidR="00AD3ADB">
              <w:rPr>
                <w:rFonts w:ascii="Book Antiqua" w:eastAsia="Times New Roman" w:hAnsi="Book Antiqua" w:cs="Times New Roman"/>
              </w:rPr>
              <w:t xml:space="preserve"> (7 dni)</w:t>
            </w:r>
            <w:r w:rsidR="0061421F">
              <w:rPr>
                <w:rFonts w:ascii="Book Antiqua" w:eastAsia="Times New Roman" w:hAnsi="Book Antiqua" w:cs="Times New Roman"/>
              </w:rPr>
              <w:t>.</w:t>
            </w:r>
          </w:p>
        </w:tc>
        <w:tc>
          <w:tcPr>
            <w:tcW w:w="2682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F154E9" w:rsidRPr="00C54EAB" w:rsidRDefault="00F154E9" w:rsidP="0061421F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 xml:space="preserve"> Do </w:t>
            </w:r>
            <w:r w:rsidR="00B74FF3">
              <w:rPr>
                <w:rFonts w:ascii="Book Antiqua" w:eastAsia="Times New Roman" w:hAnsi="Book Antiqua" w:cs="Times New Roman"/>
                <w:b/>
                <w:bCs/>
              </w:rPr>
              <w:t>24</w:t>
            </w:r>
            <w:r w:rsidR="0061421F">
              <w:rPr>
                <w:rFonts w:ascii="Book Antiqua" w:eastAsia="Times New Roman" w:hAnsi="Book Antiqua" w:cs="Times New Roman"/>
                <w:b/>
                <w:bCs/>
              </w:rPr>
              <w:t>.</w:t>
            </w:r>
            <w:r w:rsidR="00B74FF3">
              <w:rPr>
                <w:rFonts w:ascii="Book Antiqua" w:eastAsia="Times New Roman" w:hAnsi="Book Antiqua" w:cs="Times New Roman"/>
                <w:b/>
                <w:bCs/>
              </w:rPr>
              <w:t>I</w:t>
            </w:r>
            <w:r>
              <w:rPr>
                <w:rFonts w:ascii="Book Antiqua" w:eastAsia="Times New Roman" w:hAnsi="Book Antiqua" w:cs="Times New Roman"/>
                <w:b/>
                <w:bCs/>
              </w:rPr>
              <w:t>V.2018</w:t>
            </w:r>
          </w:p>
        </w:tc>
        <w:tc>
          <w:tcPr>
            <w:tcW w:w="1728" w:type="dxa"/>
            <w:tcBorders>
              <w:left w:val="outset" w:sz="6" w:space="0" w:color="auto"/>
              <w:bottom w:val="outset" w:sz="6" w:space="0" w:color="auto"/>
            </w:tcBorders>
          </w:tcPr>
          <w:p w:rsidR="00F154E9" w:rsidRPr="00C54EAB" w:rsidRDefault="00B74FF3" w:rsidP="00786806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23</w:t>
            </w:r>
            <w:r w:rsidR="00F154E9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.V.2018</w:t>
            </w:r>
          </w:p>
        </w:tc>
      </w:tr>
      <w:tr w:rsidR="00F154E9" w:rsidRPr="00C54EAB" w:rsidTr="00786806">
        <w:trPr>
          <w:trHeight w:val="345"/>
          <w:tblCellSpacing w:w="0" w:type="dxa"/>
        </w:trPr>
        <w:tc>
          <w:tcPr>
            <w:tcW w:w="623" w:type="dxa"/>
            <w:tcBorders>
              <w:top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54EAB">
              <w:rPr>
                <w:rFonts w:ascii="Book Antiqua" w:eastAsia="Times New Roman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4480" w:type="dxa"/>
            <w:tcBorders>
              <w:top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 w:rsidRPr="00C54EAB">
              <w:rPr>
                <w:rFonts w:ascii="Book Antiqua" w:eastAsia="Times New Roman" w:hAnsi="Book Antiqua" w:cs="Times New Roman"/>
              </w:rPr>
              <w:t>Ogłoszenie listy osób przyjętych (ostateczna lista)</w:t>
            </w:r>
          </w:p>
        </w:tc>
        <w:tc>
          <w:tcPr>
            <w:tcW w:w="2682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154E9" w:rsidRPr="00C54EAB" w:rsidRDefault="00B74FF3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>30</w:t>
            </w:r>
            <w:r w:rsidR="0061421F">
              <w:rPr>
                <w:rFonts w:ascii="Book Antiqua" w:eastAsia="Times New Roman" w:hAnsi="Book Antiqua" w:cs="Times New Roman"/>
                <w:b/>
                <w:bCs/>
              </w:rPr>
              <w:t>.</w:t>
            </w:r>
            <w:r>
              <w:rPr>
                <w:rFonts w:ascii="Book Antiqua" w:eastAsia="Times New Roman" w:hAnsi="Book Antiqua" w:cs="Times New Roman"/>
                <w:b/>
                <w:bCs/>
              </w:rPr>
              <w:t>I</w:t>
            </w:r>
            <w:r w:rsidR="00F154E9">
              <w:rPr>
                <w:rFonts w:ascii="Book Antiqua" w:eastAsia="Times New Roman" w:hAnsi="Book Antiqua" w:cs="Times New Roman"/>
                <w:b/>
                <w:bCs/>
              </w:rPr>
              <w:t>V.2018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154E9" w:rsidRPr="00C54EAB" w:rsidRDefault="0061421F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25</w:t>
            </w:r>
            <w:r w:rsidR="00F154E9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.V.2018</w:t>
            </w:r>
          </w:p>
        </w:tc>
      </w:tr>
      <w:tr w:rsidR="00F154E9" w:rsidRPr="00C54EAB" w:rsidTr="00786806">
        <w:trPr>
          <w:trHeight w:val="360"/>
          <w:tblCellSpacing w:w="0" w:type="dxa"/>
        </w:trPr>
        <w:tc>
          <w:tcPr>
            <w:tcW w:w="623" w:type="dxa"/>
            <w:tcBorders>
              <w:bottom w:val="nil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4480" w:type="dxa"/>
            <w:tcBorders>
              <w:bottom w:val="nil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rPr>
                <w:rFonts w:ascii="Book Antiqua" w:eastAsia="Times New Roman" w:hAnsi="Book Antiqua" w:cs="Times New Roman"/>
              </w:rPr>
            </w:pPr>
            <w:r w:rsidRPr="00C54EAB">
              <w:rPr>
                <w:rFonts w:ascii="Book Antiqua" w:eastAsia="Times New Roman" w:hAnsi="Book Antiqua" w:cs="Times New Roman"/>
              </w:rPr>
              <w:t>Uzupełnienie pozostałej dokumentacji – zaświadczenia lekarza specjalisty, świadectw ukończenia III klasy szkoły podstawowej i karty zdrowia ucznia (uczniowie spoza szkoły)</w:t>
            </w:r>
          </w:p>
        </w:tc>
        <w:tc>
          <w:tcPr>
            <w:tcW w:w="2682" w:type="dxa"/>
            <w:tcBorders>
              <w:right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C54EAB">
              <w:rPr>
                <w:rFonts w:ascii="Book Antiqua" w:eastAsia="Times New Roman" w:hAnsi="Book Antiqua" w:cs="Times New Roman"/>
                <w:b/>
                <w:bCs/>
              </w:rPr>
              <w:t xml:space="preserve">Do 31 </w:t>
            </w:r>
            <w:r>
              <w:rPr>
                <w:rFonts w:ascii="Book Antiqua" w:eastAsia="Times New Roman" w:hAnsi="Book Antiqua" w:cs="Times New Roman"/>
                <w:b/>
                <w:bCs/>
              </w:rPr>
              <w:t>września</w:t>
            </w:r>
            <w:r w:rsidRPr="00C54EAB">
              <w:rPr>
                <w:rFonts w:ascii="Book Antiqua" w:eastAsia="Times New Roman" w:hAnsi="Book Antiqua" w:cs="Times New Roman"/>
                <w:b/>
                <w:bCs/>
              </w:rPr>
              <w:t xml:space="preserve"> br.</w:t>
            </w:r>
          </w:p>
        </w:tc>
        <w:tc>
          <w:tcPr>
            <w:tcW w:w="1728" w:type="dxa"/>
            <w:tcBorders>
              <w:left w:val="outset" w:sz="6" w:space="0" w:color="auto"/>
            </w:tcBorders>
            <w:vAlign w:val="center"/>
          </w:tcPr>
          <w:p w:rsidR="00F154E9" w:rsidRPr="00C54EAB" w:rsidRDefault="00F154E9" w:rsidP="00786806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Do 31 września br.</w:t>
            </w:r>
          </w:p>
        </w:tc>
      </w:tr>
    </w:tbl>
    <w:p w:rsidR="00F154E9" w:rsidRDefault="00F154E9" w:rsidP="00F154E9">
      <w:pPr>
        <w:spacing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Rekrutację do klasy sportowej można przeprowadzić w trakcie roku szkolnego na wniosek ucznia za zgodą rodziców (prawnych opiekunów), nauczyciela lub trenera po spełnieniu opisanych wymagań w &amp;.2.</w:t>
      </w:r>
    </w:p>
    <w:p w:rsidR="0061421F" w:rsidRDefault="0061421F" w:rsidP="00F154E9">
      <w:pPr>
        <w:spacing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6C4681" w:rsidRDefault="00F154E9" w:rsidP="00F154E9">
      <w:pPr>
        <w:spacing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Calibri" w:hAnsi="Book Antiqua" w:cs="Times New Roman"/>
          <w:b/>
          <w:color w:val="2E2E2E"/>
          <w:sz w:val="24"/>
          <w:szCs w:val="24"/>
        </w:rPr>
        <w:t>&amp; 5.  POSTĘPOWANIE REKRUTACYJNE I KRYTERIA PRZYJĘĆ</w:t>
      </w:r>
    </w:p>
    <w:p w:rsidR="00F154E9" w:rsidRPr="00C54EAB" w:rsidRDefault="00F154E9" w:rsidP="00F154E9">
      <w:pPr>
        <w:numPr>
          <w:ilvl w:val="0"/>
          <w:numId w:val="5"/>
        </w:numPr>
        <w:spacing w:line="360" w:lineRule="auto"/>
        <w:ind w:hanging="357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C54EAB">
        <w:rPr>
          <w:rFonts w:ascii="Book Antiqua" w:eastAsia="Calibri" w:hAnsi="Book Antiqua" w:cs="Times New Roman"/>
          <w:color w:val="2E2E2E"/>
          <w:sz w:val="24"/>
          <w:szCs w:val="24"/>
        </w:rPr>
        <w:t>Postępowanie rekrutacyjne przeprowadza komisja rekrutacyjna powołana przez D</w:t>
      </w:r>
      <w:r w:rsidR="00A97FDF">
        <w:rPr>
          <w:rFonts w:ascii="Book Antiqua" w:eastAsia="Calibri" w:hAnsi="Book Antiqua" w:cs="Times New Roman"/>
          <w:color w:val="2E2E2E"/>
          <w:sz w:val="24"/>
          <w:szCs w:val="24"/>
        </w:rPr>
        <w:t>yrektora Szkoły Podstawowej Nr 3</w:t>
      </w:r>
      <w:r w:rsidRPr="00C54EAB">
        <w:rPr>
          <w:rFonts w:ascii="Book Antiqua" w:eastAsia="Calibri" w:hAnsi="Book Antiqua" w:cs="Times New Roman"/>
          <w:color w:val="2E2E2E"/>
          <w:sz w:val="24"/>
          <w:szCs w:val="24"/>
        </w:rPr>
        <w:t xml:space="preserve"> im. </w:t>
      </w:r>
      <w:r w:rsidR="00A97FDF">
        <w:rPr>
          <w:rFonts w:ascii="Book Antiqua" w:eastAsia="Calibri" w:hAnsi="Book Antiqua" w:cs="Times New Roman"/>
          <w:color w:val="2E2E2E"/>
          <w:sz w:val="24"/>
          <w:szCs w:val="24"/>
        </w:rPr>
        <w:t>Adama Mickiewicza</w:t>
      </w:r>
      <w:r w:rsidRPr="00C54EAB">
        <w:rPr>
          <w:rFonts w:ascii="Book Antiqua" w:eastAsia="Calibri" w:hAnsi="Book Antiqua" w:cs="Times New Roman"/>
          <w:color w:val="2E2E2E"/>
          <w:sz w:val="24"/>
          <w:szCs w:val="24"/>
        </w:rPr>
        <w:t xml:space="preserve"> w Ostrołęce.</w:t>
      </w:r>
      <w:r w:rsidRPr="00C54EA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97FDF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C54EAB">
        <w:rPr>
          <w:rFonts w:ascii="Book Antiqua" w:eastAsia="Calibri" w:hAnsi="Book Antiqua" w:cs="Times New Roman"/>
          <w:sz w:val="24"/>
          <w:szCs w:val="24"/>
        </w:rPr>
        <w:t>W skład komisji rekrutacyjnej wchodzą:</w:t>
      </w:r>
    </w:p>
    <w:p w:rsidR="00F154E9" w:rsidRPr="00C54EAB" w:rsidRDefault="00F154E9" w:rsidP="00F154E9">
      <w:pPr>
        <w:pStyle w:val="Akapitzlist"/>
        <w:numPr>
          <w:ilvl w:val="2"/>
          <w:numId w:val="2"/>
        </w:numPr>
        <w:spacing w:line="360" w:lineRule="auto"/>
        <w:ind w:left="1418" w:hanging="425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lastRenderedPageBreak/>
        <w:t>nauczyciel wychow</w:t>
      </w:r>
      <w:r w:rsidR="00A97FDF">
        <w:rPr>
          <w:rFonts w:ascii="Book Antiqua" w:hAnsi="Book Antiqua" w:cs="Times New Roman"/>
          <w:sz w:val="24"/>
          <w:szCs w:val="24"/>
        </w:rPr>
        <w:t>ania fizycznego – przewodnicząca</w:t>
      </w:r>
      <w:r w:rsidRPr="00C54EAB">
        <w:rPr>
          <w:rFonts w:ascii="Book Antiqua" w:hAnsi="Book Antiqua" w:cs="Times New Roman"/>
          <w:sz w:val="24"/>
          <w:szCs w:val="24"/>
        </w:rPr>
        <w:t xml:space="preserve"> komisji</w:t>
      </w:r>
      <w:r w:rsidR="00A97FDF">
        <w:rPr>
          <w:rFonts w:ascii="Book Antiqua" w:hAnsi="Book Antiqua" w:cs="Times New Roman"/>
          <w:sz w:val="24"/>
          <w:szCs w:val="24"/>
        </w:rPr>
        <w:t xml:space="preserve"> - Bożena Chojnicka-Kapinos</w:t>
      </w:r>
    </w:p>
    <w:p w:rsidR="00F154E9" w:rsidRPr="00C54EAB" w:rsidRDefault="00F154E9" w:rsidP="00F154E9">
      <w:pPr>
        <w:pStyle w:val="Akapitzlist"/>
        <w:numPr>
          <w:ilvl w:val="2"/>
          <w:numId w:val="2"/>
        </w:numPr>
        <w:spacing w:line="360" w:lineRule="auto"/>
        <w:ind w:left="1418" w:hanging="425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nauczyciel wychowania fizycznego</w:t>
      </w:r>
      <w:r w:rsidR="00A97FDF">
        <w:rPr>
          <w:rFonts w:ascii="Book Antiqua" w:hAnsi="Book Antiqua" w:cs="Times New Roman"/>
          <w:sz w:val="24"/>
          <w:szCs w:val="24"/>
        </w:rPr>
        <w:t xml:space="preserve"> - Wojciech Cieślak</w:t>
      </w:r>
    </w:p>
    <w:p w:rsidR="00F154E9" w:rsidRPr="00C54EAB" w:rsidRDefault="00F154E9" w:rsidP="00F154E9">
      <w:pPr>
        <w:pStyle w:val="Akapitzlist"/>
        <w:numPr>
          <w:ilvl w:val="2"/>
          <w:numId w:val="2"/>
        </w:numPr>
        <w:spacing w:line="360" w:lineRule="auto"/>
        <w:ind w:left="1418" w:hanging="425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nauczyciel wychowania fizycznego</w:t>
      </w:r>
      <w:r w:rsidR="00A97FDF">
        <w:rPr>
          <w:rFonts w:ascii="Book Antiqua" w:hAnsi="Book Antiqua" w:cs="Times New Roman"/>
          <w:sz w:val="24"/>
          <w:szCs w:val="24"/>
        </w:rPr>
        <w:t xml:space="preserve"> - Witold Pochopień</w:t>
      </w:r>
    </w:p>
    <w:p w:rsidR="00F154E9" w:rsidRPr="00C54EAB" w:rsidRDefault="00F154E9" w:rsidP="00F154E9">
      <w:pPr>
        <w:pStyle w:val="Akapitzlist"/>
        <w:numPr>
          <w:ilvl w:val="2"/>
          <w:numId w:val="2"/>
        </w:numPr>
        <w:spacing w:line="360" w:lineRule="auto"/>
        <w:ind w:left="1418" w:hanging="425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nauczyciel wychowania fizycznego</w:t>
      </w:r>
      <w:r w:rsidR="00A97FDF">
        <w:rPr>
          <w:rFonts w:ascii="Book Antiqua" w:hAnsi="Book Antiqua" w:cs="Times New Roman"/>
          <w:sz w:val="24"/>
          <w:szCs w:val="24"/>
        </w:rPr>
        <w:t xml:space="preserve"> - Zbigniew </w:t>
      </w:r>
      <w:proofErr w:type="spellStart"/>
      <w:r w:rsidR="00A97FDF">
        <w:rPr>
          <w:rFonts w:ascii="Book Antiqua" w:hAnsi="Book Antiqua" w:cs="Times New Roman"/>
          <w:sz w:val="24"/>
          <w:szCs w:val="24"/>
        </w:rPr>
        <w:t>Bugalecki</w:t>
      </w:r>
      <w:proofErr w:type="spellEnd"/>
    </w:p>
    <w:p w:rsidR="00F154E9" w:rsidRPr="00C54EAB" w:rsidRDefault="00F154E9" w:rsidP="00F154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Do zadań Komisji Rekrutacyjnej należy w szczególności:</w:t>
      </w:r>
    </w:p>
    <w:p w:rsidR="00F154E9" w:rsidRPr="00C54EAB" w:rsidRDefault="00F154E9" w:rsidP="00F154E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ustalenie wyników postępowania rekrutacyjnego</w:t>
      </w:r>
    </w:p>
    <w:p w:rsidR="00F154E9" w:rsidRPr="00C54EAB" w:rsidRDefault="00F154E9" w:rsidP="00F154E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ustalenie listy kandydatów zakwalifikowanych i niezakwalifikowanych</w:t>
      </w:r>
    </w:p>
    <w:p w:rsidR="00F154E9" w:rsidRPr="00C54EAB" w:rsidRDefault="00F154E9" w:rsidP="00F154E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ustalenie i podanie do publicznej wiadomości listy kandydatów przyjętych i kandydatów nieprzyjętych</w:t>
      </w:r>
    </w:p>
    <w:p w:rsidR="00F154E9" w:rsidRPr="00C54EAB" w:rsidRDefault="00F154E9" w:rsidP="00F154E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sporządzenie protokołu rekrutacyjnego</w:t>
      </w:r>
    </w:p>
    <w:p w:rsidR="00F154E9" w:rsidRPr="00C54EAB" w:rsidRDefault="00F154E9" w:rsidP="00F154E9">
      <w:pPr>
        <w:pStyle w:val="Akapitzlist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przeprowadzenie testu sprawności fizycznej ogólnej – selekcja cech motorycznych odbywa się na podstawie czterech prób Międzynarodowego Testu Sprawności Fizycznej (próba szybkościowa, próba zwinnościowa</w:t>
      </w:r>
      <w:r>
        <w:rPr>
          <w:rFonts w:ascii="Book Antiqua" w:hAnsi="Book Antiqua" w:cs="Times New Roman"/>
          <w:sz w:val="24"/>
          <w:szCs w:val="24"/>
        </w:rPr>
        <w:t xml:space="preserve">, próba skocznościowa </w:t>
      </w:r>
      <w:r w:rsidRPr="00C54EAB">
        <w:rPr>
          <w:rFonts w:ascii="Book Antiqua" w:hAnsi="Book Antiqua" w:cs="Times New Roman"/>
          <w:sz w:val="24"/>
          <w:szCs w:val="24"/>
        </w:rPr>
        <w:t>, próba siły mięśni brzucha) (Załącznik nr 3):</w:t>
      </w:r>
    </w:p>
    <w:p w:rsidR="00F154E9" w:rsidRPr="00C54EAB" w:rsidRDefault="00F154E9" w:rsidP="00F154E9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Ze sposobem wykonania poszczególnych prób należy dokładnie zapoznać badanego, bezpośrednio przed ich właściwym wykonaniem. </w:t>
      </w:r>
    </w:p>
    <w:p w:rsidR="00F154E9" w:rsidRPr="00C54EAB" w:rsidRDefault="00F154E9" w:rsidP="00F154E9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Badany powinien ćwiczyć w odpowiednim stroju (krótkie spodenki, koszulka, tenisówki), po rozgrzewce.</w:t>
      </w:r>
    </w:p>
    <w:p w:rsidR="00F154E9" w:rsidRDefault="00F154E9" w:rsidP="00F154E9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Wszystkie próby i ich pomiary muszą być przeprowadzone ściśle według instrukcji (Załącznik nr 3).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F154E9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C54EAB" w:rsidRDefault="00F154E9" w:rsidP="00F154E9">
      <w:pPr>
        <w:spacing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Kryteria rekrutacji.</w:t>
      </w:r>
    </w:p>
    <w:p w:rsidR="00F154E9" w:rsidRPr="00C54EAB" w:rsidRDefault="00F154E9" w:rsidP="00F154E9">
      <w:pPr>
        <w:numPr>
          <w:ilvl w:val="0"/>
          <w:numId w:val="4"/>
        </w:numPr>
        <w:spacing w:line="360" w:lineRule="auto"/>
        <w:ind w:left="714" w:hanging="357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Warunkiem koniecznym umożliwiającym ubieganie się o przyjęcie jest dostarczenie przez kandydata wymaganych dokumentów oraz zaliczenie prób sprawności fizycznej ogólnej.</w:t>
      </w:r>
    </w:p>
    <w:p w:rsidR="00F154E9" w:rsidRPr="00C54EAB" w:rsidRDefault="00F154E9" w:rsidP="00F154E9">
      <w:pPr>
        <w:numPr>
          <w:ilvl w:val="0"/>
          <w:numId w:val="4"/>
        </w:numPr>
        <w:spacing w:line="360" w:lineRule="auto"/>
        <w:ind w:left="714" w:hanging="357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 przyjęciu kandydata do klasy sportowej decyduje uzyskana przez niego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      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w wyniku  postępowania rekrutacyjnego lokata na liście kandydatów.</w:t>
      </w:r>
    </w:p>
    <w:p w:rsidR="00F154E9" w:rsidRPr="00C54EAB" w:rsidRDefault="00F154E9" w:rsidP="00F154E9">
      <w:pPr>
        <w:numPr>
          <w:ilvl w:val="0"/>
          <w:numId w:val="4"/>
        </w:numPr>
        <w:spacing w:line="360" w:lineRule="auto"/>
        <w:ind w:left="714" w:hanging="357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W postępowaniu rekrutacyjnym kandydat może uzyskać 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maksymalnie 400 punktów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 czterech prób diagnozujących poziom sprawności fizycznej ogólnej </w:t>
      </w:r>
      <w:proofErr w:type="spellStart"/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wg</w:t>
      </w:r>
      <w:proofErr w:type="spellEnd"/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. Testu MTSF (Załącznik 3).</w:t>
      </w:r>
    </w:p>
    <w:p w:rsidR="00F154E9" w:rsidRPr="00C54EAB" w:rsidRDefault="00F154E9" w:rsidP="00F154E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Book Antiqua" w:eastAsia="Calibri" w:hAnsi="Book Antiqua" w:cs="Times New Roman"/>
          <w:sz w:val="24"/>
          <w:szCs w:val="24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W przypadku uzyskania przez kandy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datów tej samej liczby punktów                      o przyjęciu decyduje data wpływu wniosku. </w:t>
      </w:r>
    </w:p>
    <w:p w:rsidR="00F154E9" w:rsidRPr="00C54EAB" w:rsidRDefault="00F154E9" w:rsidP="00F154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Niezłożenie w odpowiednim terminie wymaganych dokumentów powoduje skreślenie kandydata z listy.</w:t>
      </w:r>
    </w:p>
    <w:p w:rsidR="00F154E9" w:rsidRPr="00C54EAB" w:rsidRDefault="00F154E9" w:rsidP="00F154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Listę uczniów przyjętych do klasy sportowej zatwierdza Dyrektor Szkoły. Tryb odwołania się od tej decyzji określają odrębne przepisy.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154E9" w:rsidRPr="00C54EAB" w:rsidRDefault="00F154E9" w:rsidP="00F154E9">
      <w:pPr>
        <w:spacing w:line="360" w:lineRule="auto"/>
        <w:ind w:left="36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b/>
          <w:bCs/>
          <w:color w:val="2E2E2E"/>
          <w:sz w:val="24"/>
          <w:szCs w:val="24"/>
          <w:lang w:eastAsia="pl-PL"/>
        </w:rPr>
        <w:t xml:space="preserve">&amp;6.  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ROZPATRYWANIE WNIOSKÓW W PRACACH KOMISJI REKRUTACYJNEJ</w:t>
      </w:r>
    </w:p>
    <w:p w:rsidR="00F154E9" w:rsidRPr="00C54EAB" w:rsidRDefault="00F154E9" w:rsidP="00F154E9">
      <w:pPr>
        <w:spacing w:line="360" w:lineRule="auto"/>
        <w:ind w:left="36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154E9" w:rsidRPr="00C54EAB" w:rsidRDefault="00F154E9" w:rsidP="00F154E9">
      <w:pPr>
        <w:tabs>
          <w:tab w:val="num" w:pos="709"/>
        </w:tabs>
        <w:spacing w:line="360" w:lineRule="auto"/>
        <w:ind w:left="1080" w:hanging="65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1.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W pierwszym etapie rekrutacji komisja weryfikuje wyniki prób sprawnościowych, przeprowadzając wstępną kwalifikację</w:t>
      </w:r>
    </w:p>
    <w:p w:rsidR="00F154E9" w:rsidRPr="00C54EAB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Lista kandydatów zakwalifikowanych i niezakwalifikowanych zostanie podana do publicznej wiadomości w siedzibie Szkoły Podstawowej Nr </w:t>
      </w:r>
      <w:r w:rsidR="00A97FDF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im. </w:t>
      </w:r>
      <w:r w:rsidR="00A97FDF">
        <w:rPr>
          <w:rFonts w:ascii="Book Antiqua" w:eastAsia="Times New Roman" w:hAnsi="Book Antiqua" w:cs="Times New Roman"/>
          <w:sz w:val="24"/>
          <w:szCs w:val="24"/>
          <w:lang w:eastAsia="pl-PL"/>
        </w:rPr>
        <w:t>Adama Mickiewicza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Ostrołęce w dniu </w:t>
      </w:r>
      <w:r w:rsidR="00B74FF3">
        <w:rPr>
          <w:rFonts w:ascii="Book Antiqua" w:eastAsia="Times New Roman" w:hAnsi="Book Antiqua" w:cs="Times New Roman"/>
          <w:sz w:val="24"/>
          <w:szCs w:val="24"/>
          <w:lang w:eastAsia="pl-PL"/>
        </w:rPr>
        <w:t>1</w:t>
      </w:r>
      <w:r w:rsidR="00A97FDF">
        <w:rPr>
          <w:rFonts w:ascii="Book Antiqua" w:eastAsia="Times New Roman" w:hAnsi="Book Antiqua" w:cs="Times New Roman"/>
          <w:sz w:val="24"/>
          <w:szCs w:val="24"/>
          <w:lang w:eastAsia="pl-PL"/>
        </w:rPr>
        <w:t>7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.04.2018 r.</w:t>
      </w:r>
    </w:p>
    <w:p w:rsidR="00F154E9" w:rsidRPr="00C54EAB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terminie do 7 dni od opublikowania listy kandydatów zakwalifikowanych, rodzice (prawni opiekunowie), </w:t>
      </w:r>
      <w:r w:rsidRPr="00C54EAB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 xml:space="preserve">mają obowiązek potwierdzenia przez kandydata woli przyjęcia do klasy sportowej Szkoły Podstawowej Nr </w:t>
      </w:r>
      <w:r w:rsidR="00A97FDF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3</w:t>
      </w:r>
      <w:r w:rsidRPr="00C54EAB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 xml:space="preserve"> im. </w:t>
      </w:r>
      <w:r w:rsidR="00A97FDF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Adama Mickiewicza</w:t>
      </w:r>
      <w:r w:rsidRPr="00C54EAB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 xml:space="preserve"> w Ostrołęce.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C54EA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Potwierdzenia należy dokonać pisemnie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154E9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Komisja rozpatruje do przyjęcia tych kandydatów, którzy zostali zakwalifikowani, potwierdzili wybór klasy i kontynuacji nauki w klasie sportowej w Szkole Podstawowej Nr </w:t>
      </w:r>
      <w:r w:rsidR="00A97FDF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im. </w:t>
      </w:r>
      <w:r w:rsidR="00A97FDF">
        <w:rPr>
          <w:rFonts w:ascii="Book Antiqua" w:eastAsia="Times New Roman" w:hAnsi="Book Antiqua" w:cs="Times New Roman"/>
          <w:sz w:val="24"/>
          <w:szCs w:val="24"/>
          <w:lang w:eastAsia="pl-PL"/>
        </w:rPr>
        <w:t>Adama Mickiewicza</w:t>
      </w:r>
      <w:r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Ostrołęce w wymaganym terminie oraz złożyli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wymagane z wnioskiem dokumenty.</w:t>
      </w:r>
    </w:p>
    <w:p w:rsidR="00F154E9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>Komisja rekrutacyjna przyjmuje tylu kandydatów iloma wolnymi miejscami dysponuje szkoła, zachowując kolejność stosowania kryteriów określonych w § 2 pkt. 1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niniejszego regulaminu.</w:t>
      </w:r>
    </w:p>
    <w:p w:rsidR="00F154E9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Lista dzieci przyjętych i nieprzyjętych zostanie podana do publicznej wiadomości w siedzibie Szkoły Podstawowej Nr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im.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Adama Mickiewicza</w:t>
      </w:r>
      <w:r w:rsidR="006F3908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Ostrołęce w dniu </w:t>
      </w:r>
      <w:r w:rsidR="00AD3ADB">
        <w:rPr>
          <w:rFonts w:ascii="Book Antiqua" w:eastAsia="Times New Roman" w:hAnsi="Book Antiqua" w:cs="Times New Roman"/>
          <w:sz w:val="24"/>
          <w:szCs w:val="24"/>
          <w:lang w:eastAsia="pl-PL"/>
        </w:rPr>
        <w:t>30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.0</w:t>
      </w:r>
      <w:r w:rsidR="00AD3ADB">
        <w:rPr>
          <w:rFonts w:ascii="Book Antiqua" w:eastAsia="Times New Roman" w:hAnsi="Book Antiqua" w:cs="Times New Roman"/>
          <w:sz w:val="24"/>
          <w:szCs w:val="24"/>
          <w:lang w:eastAsia="pl-PL"/>
        </w:rPr>
        <w:t>4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.2018 r.</w:t>
      </w:r>
    </w:p>
    <w:p w:rsidR="00F154E9" w:rsidRPr="00EC6B31" w:rsidRDefault="00F154E9" w:rsidP="00F154E9">
      <w:pPr>
        <w:pStyle w:val="Akapitzlist"/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="Book Antiqua" w:hAnsi="Book Antiqua" w:cs="Times New Roman"/>
          <w:b/>
          <w:sz w:val="28"/>
          <w:szCs w:val="28"/>
        </w:rPr>
      </w:pPr>
      <w:r w:rsidRPr="00EC6B31">
        <w:rPr>
          <w:rFonts w:ascii="Book Antiqua" w:eastAsia="Times New Roman" w:hAnsi="Book Antiqua" w:cs="Times New Roman"/>
          <w:sz w:val="24"/>
          <w:szCs w:val="24"/>
          <w:lang w:eastAsia="pl-PL"/>
        </w:rPr>
        <w:t>Dzień podania do publicznej wiadomości listy, o której mowa w pkt. 6 określony jest w formie adnotacji umieszczonej na liście, opatrzonej podpisem przewodniczącego komisji rekrutacyjnej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ind w:left="1440"/>
        <w:jc w:val="both"/>
        <w:rPr>
          <w:rStyle w:val="Pogrubienie"/>
          <w:rFonts w:ascii="Book Antiqua" w:hAnsi="Book Antiqua" w:cs="Times New Roman"/>
          <w:sz w:val="24"/>
          <w:szCs w:val="24"/>
        </w:rPr>
      </w:pPr>
    </w:p>
    <w:p w:rsidR="00F154E9" w:rsidRPr="00C54EAB" w:rsidRDefault="00F154E9" w:rsidP="00F154E9">
      <w:pPr>
        <w:spacing w:line="360" w:lineRule="auto"/>
        <w:ind w:left="360"/>
        <w:rPr>
          <w:rFonts w:ascii="Book Antiqua" w:hAnsi="Book Antiqua" w:cs="Times New Roman"/>
          <w:b/>
          <w:sz w:val="24"/>
          <w:szCs w:val="24"/>
        </w:rPr>
      </w:pPr>
      <w:r w:rsidRPr="00C54EAB">
        <w:rPr>
          <w:rFonts w:ascii="Book Antiqua" w:hAnsi="Book Antiqua" w:cs="Times New Roman"/>
          <w:b/>
          <w:sz w:val="24"/>
          <w:szCs w:val="24"/>
        </w:rPr>
        <w:t>&amp; 3.  POSTĘPOWANIE ODWOŁAWCZE</w:t>
      </w:r>
    </w:p>
    <w:p w:rsidR="00F154E9" w:rsidRPr="00C54EAB" w:rsidRDefault="00F154E9" w:rsidP="00F154E9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1. W terminie 7 dni od dnia podania do publicznej wiadomości listy kandydatów przyjętych i kandydatów   nieprzyjętych, rodzic kandydata może wystąpić do komisji rekrutacyjnej z wnioskiem o sporządzenie uzasadnienia odmowy przyjęcia kandydata do </w:t>
      </w:r>
      <w:r w:rsidR="006F3908">
        <w:rPr>
          <w:rFonts w:ascii="Book Antiqua" w:hAnsi="Book Antiqua" w:cs="Times New Roman"/>
          <w:sz w:val="24"/>
          <w:szCs w:val="24"/>
        </w:rPr>
        <w:t xml:space="preserve">klasy sportowej </w:t>
      </w:r>
      <w:r w:rsidR="006F3908"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>w Szko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le</w:t>
      </w:r>
      <w:r w:rsidR="006F3908"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Podstawowej Nr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3 im. Adama Mickiewicza</w:t>
      </w:r>
      <w:r w:rsidR="006F3908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w Ostrołęce</w:t>
      </w:r>
      <w:r w:rsidRPr="00C54EAB">
        <w:rPr>
          <w:rFonts w:ascii="Book Antiqua" w:hAnsi="Book Antiqua" w:cs="Times New Roman"/>
          <w:sz w:val="24"/>
          <w:szCs w:val="24"/>
        </w:rPr>
        <w:t>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2. Uzasadnienie sporządza się w terminie 5 dni od dnia wystąpienia przez rodzica kandydata, o którym mowa w ust. 6. Uzasadnienie zawiera przyczyny odmowy przyjęcia, w tym najniższą liczbę punktów, która uprawniała do przyjęcia, oraz liczbę punktów, którą kandydat uzyskał w postępowaniu rekrutacyjnym.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3. Rodzic kandydata może wnieść do dyrektora </w:t>
      </w:r>
      <w:r w:rsidR="006F3908"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Szkoły Podstawowej Nr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3 im. Adama Mickiewicza</w:t>
      </w:r>
      <w:r w:rsidR="006F3908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Ostrołęce </w:t>
      </w:r>
      <w:r w:rsidRPr="00C54EAB">
        <w:rPr>
          <w:rFonts w:ascii="Book Antiqua" w:hAnsi="Book Antiqua" w:cs="Times New Roman"/>
          <w:sz w:val="24"/>
          <w:szCs w:val="24"/>
        </w:rPr>
        <w:t>odwołanie od rozstrzygnięcia komisji rekrutacyjnej, w terminie 7 dni od dnia otrzymania uzasadnienia.</w:t>
      </w:r>
    </w:p>
    <w:p w:rsidR="00F154E9" w:rsidRDefault="00F154E9" w:rsidP="00F154E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4. Dyrektor </w:t>
      </w:r>
      <w:r w:rsidR="006F3908"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Szkoły Podstawowej Nr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3 im. Adama Mickiewicza</w:t>
      </w:r>
      <w:r w:rsidR="006F3908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6F3908">
        <w:rPr>
          <w:rFonts w:ascii="Book Antiqua" w:eastAsia="Times New Roman" w:hAnsi="Book Antiqua" w:cs="Times New Roman"/>
          <w:sz w:val="24"/>
          <w:szCs w:val="24"/>
          <w:lang w:eastAsia="pl-PL"/>
        </w:rPr>
        <w:t>w Ostrołęce</w:t>
      </w:r>
      <w:r w:rsidR="006F3908" w:rsidRPr="00C54EAB">
        <w:rPr>
          <w:rFonts w:ascii="Book Antiqua" w:hAnsi="Book Antiqua" w:cs="Times New Roman"/>
          <w:sz w:val="24"/>
          <w:szCs w:val="24"/>
        </w:rPr>
        <w:t xml:space="preserve"> </w:t>
      </w:r>
      <w:r w:rsidRPr="00C54EAB">
        <w:rPr>
          <w:rFonts w:ascii="Book Antiqua" w:hAnsi="Book Antiqua" w:cs="Times New Roman"/>
          <w:sz w:val="24"/>
          <w:szCs w:val="24"/>
        </w:rPr>
        <w:t>rozpatruje odwołanie od rozstrzygnięcia komisji rekrutacyjnej, o którym mowa w ust. 8, w terminie 7 dni od dnia otrzymania odwołania. Na rozstrzygnięcie dyrektora szkoły służy skarga do sądu administracyjnego.</w:t>
      </w:r>
    </w:p>
    <w:p w:rsidR="00F154E9" w:rsidRPr="00C54EAB" w:rsidRDefault="00F154E9" w:rsidP="00F154E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154E9" w:rsidRPr="00C54EAB" w:rsidRDefault="00F154E9" w:rsidP="00F154E9">
      <w:pPr>
        <w:spacing w:line="360" w:lineRule="auto"/>
        <w:ind w:left="360"/>
        <w:rPr>
          <w:rFonts w:ascii="Book Antiqua" w:hAnsi="Book Antiqua" w:cs="Times New Roman"/>
          <w:b/>
          <w:sz w:val="24"/>
          <w:szCs w:val="24"/>
        </w:rPr>
      </w:pPr>
    </w:p>
    <w:p w:rsidR="00F154E9" w:rsidRPr="00C54EAB" w:rsidRDefault="00F154E9" w:rsidP="00F154E9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C54EAB">
        <w:rPr>
          <w:rFonts w:ascii="Book Antiqua" w:hAnsi="Book Antiqua" w:cs="Times New Roman"/>
          <w:b/>
          <w:sz w:val="24"/>
          <w:szCs w:val="24"/>
        </w:rPr>
        <w:t>&amp;5.  OCHRONA DANYCH OSOBOWYCH</w:t>
      </w:r>
    </w:p>
    <w:p w:rsidR="00F154E9" w:rsidRPr="00C54EAB" w:rsidRDefault="00F154E9" w:rsidP="00F154E9">
      <w:pPr>
        <w:spacing w:line="360" w:lineRule="auto"/>
        <w:ind w:left="36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154E9" w:rsidRPr="00C54EAB" w:rsidRDefault="00F154E9" w:rsidP="00F154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Rodzice kandydatów udostępniają dane osobowe w celu przeprowadzenia rekrutacji. Wyrażają zgodę na przetwarzanie danych osobowych.</w:t>
      </w:r>
    </w:p>
    <w:p w:rsidR="00F154E9" w:rsidRPr="00C54EAB" w:rsidRDefault="00F154E9" w:rsidP="00F154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lastRenderedPageBreak/>
        <w:t xml:space="preserve">Dane osobowe kandydatów zgromadzone w celach postępowania rekrutacyjnego oraz dokumentacja postępowania rekrutacyjnego są przechowywane nie dłużej niż do końca okresu </w:t>
      </w:r>
      <w:r w:rsidR="00B74FF3">
        <w:rPr>
          <w:rFonts w:ascii="Book Antiqua" w:hAnsi="Book Antiqua" w:cs="Times New Roman"/>
          <w:sz w:val="24"/>
          <w:szCs w:val="24"/>
        </w:rPr>
        <w:t xml:space="preserve">, </w:t>
      </w:r>
      <w:r w:rsidRPr="00C54EAB">
        <w:rPr>
          <w:rFonts w:ascii="Book Antiqua" w:hAnsi="Book Antiqua" w:cs="Times New Roman"/>
          <w:sz w:val="24"/>
          <w:szCs w:val="24"/>
        </w:rPr>
        <w:t xml:space="preserve">w którym kandydat uczęszcza do Szkoły Podstawowej Nr </w:t>
      </w:r>
      <w:r w:rsidR="00B74FF3">
        <w:rPr>
          <w:rFonts w:ascii="Book Antiqua" w:hAnsi="Book Antiqua" w:cs="Times New Roman"/>
          <w:sz w:val="24"/>
          <w:szCs w:val="24"/>
        </w:rPr>
        <w:t>3</w:t>
      </w:r>
      <w:r w:rsidRPr="00C54EAB">
        <w:rPr>
          <w:rFonts w:ascii="Book Antiqua" w:hAnsi="Book Antiqua" w:cs="Times New Roman"/>
          <w:sz w:val="24"/>
          <w:szCs w:val="24"/>
        </w:rPr>
        <w:t xml:space="preserve"> im. </w:t>
      </w:r>
      <w:r w:rsidR="00B74FF3" w:rsidRPr="0003753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Szkoły Podstawowej Nr </w:t>
      </w:r>
      <w:r w:rsidR="00B74FF3">
        <w:rPr>
          <w:rFonts w:ascii="Book Antiqua" w:eastAsia="Times New Roman" w:hAnsi="Book Antiqua" w:cs="Times New Roman"/>
          <w:sz w:val="24"/>
          <w:szCs w:val="24"/>
          <w:lang w:eastAsia="pl-PL"/>
        </w:rPr>
        <w:t>3 im. Adama Mickiewicza</w:t>
      </w:r>
      <w:r w:rsidR="00B74FF3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C54EAB">
        <w:rPr>
          <w:rFonts w:ascii="Book Antiqua" w:hAnsi="Book Antiqua" w:cs="Times New Roman"/>
          <w:sz w:val="24"/>
          <w:szCs w:val="24"/>
        </w:rPr>
        <w:t>w Ostrołęce.</w:t>
      </w:r>
    </w:p>
    <w:p w:rsidR="00F154E9" w:rsidRPr="00C54EAB" w:rsidRDefault="00F154E9" w:rsidP="00F154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Dane osobowe kandydatów nieprzyjętych, zgromadzone w celach postępowania rekrutacyjnego są przechowywane w szkole przez okres roku, chyba, że na rozstrzygnięcie dyrektora szkoły została wniesiona skarga do sądu administracyjnego i postępowanie nie zostało zakończone prawomocnym wyrokiem.</w:t>
      </w:r>
    </w:p>
    <w:p w:rsidR="00F154E9" w:rsidRDefault="00F154E9" w:rsidP="00F154E9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154E9" w:rsidRPr="00C54EAB" w:rsidRDefault="00F154E9" w:rsidP="00F154E9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154E9" w:rsidRPr="00C54EAB" w:rsidRDefault="00F154E9" w:rsidP="00F154E9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C54EAB">
        <w:rPr>
          <w:rFonts w:ascii="Book Antiqua" w:hAnsi="Book Antiqua" w:cs="Times New Roman"/>
          <w:b/>
          <w:sz w:val="24"/>
          <w:szCs w:val="24"/>
        </w:rPr>
        <w:t>&amp; 6.  POSTANOWIENIA KOŃCOWE</w:t>
      </w:r>
    </w:p>
    <w:p w:rsidR="00F154E9" w:rsidRPr="00C54EAB" w:rsidRDefault="00F154E9" w:rsidP="00F154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Jeżeli po przeprowadzeniu drugiego postępowania rekrutacyjnego szkoła nadal dysponuje wolnymi miejscami, dyrektor szkoły przeprowadza postępowanie uzupełniające.</w:t>
      </w:r>
    </w:p>
    <w:p w:rsidR="00F154E9" w:rsidRPr="00C54EAB" w:rsidRDefault="00F154E9" w:rsidP="00F154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>Postępowanie uzupełniające powinno zakończyć się do końca sierpnia roku szkolnego poprzedzającego rok szkolny, na który jest przeprowadzane postępowanie rekrutacyjne.</w:t>
      </w:r>
    </w:p>
    <w:p w:rsidR="00F154E9" w:rsidRPr="00B74FF3" w:rsidRDefault="00F154E9" w:rsidP="00F154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54EAB">
        <w:rPr>
          <w:rFonts w:ascii="Book Antiqua" w:hAnsi="Book Antiqua" w:cs="Times New Roman"/>
          <w:sz w:val="24"/>
          <w:szCs w:val="24"/>
        </w:rPr>
        <w:t xml:space="preserve">Wszelkie decyzje, zgodnie z obowiązującymi przepisami, w sprawach nie objętych niniejszą procedurą podejmuje Dyrektor Szkoły Podstawowej Nr </w:t>
      </w:r>
      <w:r w:rsidR="00B74FF3">
        <w:rPr>
          <w:rFonts w:ascii="Book Antiqua" w:hAnsi="Book Antiqua" w:cs="Times New Roman"/>
          <w:sz w:val="24"/>
          <w:szCs w:val="24"/>
        </w:rPr>
        <w:t xml:space="preserve">3 </w:t>
      </w:r>
      <w:r w:rsidR="00B74FF3">
        <w:rPr>
          <w:rFonts w:ascii="Book Antiqua" w:eastAsia="Times New Roman" w:hAnsi="Book Antiqua" w:cs="Times New Roman"/>
          <w:sz w:val="24"/>
          <w:szCs w:val="24"/>
          <w:lang w:eastAsia="pl-PL"/>
        </w:rPr>
        <w:t>im. Adama Mickiewicza</w:t>
      </w:r>
      <w:r w:rsidR="00B74FF3" w:rsidRPr="00C54EA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B74FF3">
        <w:rPr>
          <w:rFonts w:ascii="Book Antiqua" w:eastAsia="Times New Roman" w:hAnsi="Book Antiqua" w:cs="Times New Roman"/>
          <w:sz w:val="24"/>
          <w:szCs w:val="24"/>
          <w:lang w:eastAsia="pl-PL"/>
        </w:rPr>
        <w:t>w Ostrołęce</w:t>
      </w:r>
      <w:r w:rsidRPr="00C54EAB">
        <w:rPr>
          <w:rFonts w:ascii="Book Antiqua" w:hAnsi="Book Antiqua" w:cs="Times New Roman"/>
          <w:sz w:val="24"/>
          <w:szCs w:val="24"/>
        </w:rPr>
        <w:t>.</w:t>
      </w:r>
    </w:p>
    <w:p w:rsidR="00CB6411" w:rsidRDefault="00CB6411"/>
    <w:sectPr w:rsidR="00CB6411" w:rsidSect="0079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DCD"/>
    <w:multiLevelType w:val="hybridMultilevel"/>
    <w:tmpl w:val="8F16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36FD"/>
    <w:multiLevelType w:val="hybridMultilevel"/>
    <w:tmpl w:val="CFE0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55E"/>
    <w:multiLevelType w:val="multilevel"/>
    <w:tmpl w:val="B9E6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241EA"/>
    <w:multiLevelType w:val="multilevel"/>
    <w:tmpl w:val="FFC4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F0D2C"/>
    <w:multiLevelType w:val="hybridMultilevel"/>
    <w:tmpl w:val="D16C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A7A71"/>
    <w:multiLevelType w:val="hybridMultilevel"/>
    <w:tmpl w:val="0E6494AE"/>
    <w:lvl w:ilvl="0" w:tplc="783E6F82">
      <w:start w:val="1"/>
      <w:numFmt w:val="decimal"/>
      <w:lvlText w:val="%1."/>
      <w:lvlJc w:val="left"/>
      <w:pPr>
        <w:tabs>
          <w:tab w:val="num" w:pos="633"/>
        </w:tabs>
        <w:ind w:left="633" w:hanging="453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200AA"/>
    <w:multiLevelType w:val="hybridMultilevel"/>
    <w:tmpl w:val="AD48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4E9"/>
    <w:rsid w:val="000D4329"/>
    <w:rsid w:val="0061421F"/>
    <w:rsid w:val="006F3908"/>
    <w:rsid w:val="00A97FDF"/>
    <w:rsid w:val="00AD3ADB"/>
    <w:rsid w:val="00B74FF3"/>
    <w:rsid w:val="00C85142"/>
    <w:rsid w:val="00CB6411"/>
    <w:rsid w:val="00D403F1"/>
    <w:rsid w:val="00DB437C"/>
    <w:rsid w:val="00F154E9"/>
    <w:rsid w:val="00F5078E"/>
    <w:rsid w:val="00FC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4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4E9"/>
    <w:pPr>
      <w:ind w:left="720"/>
      <w:contextualSpacing/>
    </w:pPr>
  </w:style>
  <w:style w:type="character" w:styleId="Pogrubienie">
    <w:name w:val="Strong"/>
    <w:basedOn w:val="Domylnaczcionkaakapitu"/>
    <w:qFormat/>
    <w:rsid w:val="00F15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Szklola</cp:lastModifiedBy>
  <cp:revision>5</cp:revision>
  <cp:lastPrinted>2018-03-27T20:31:00Z</cp:lastPrinted>
  <dcterms:created xsi:type="dcterms:W3CDTF">2018-03-27T18:32:00Z</dcterms:created>
  <dcterms:modified xsi:type="dcterms:W3CDTF">2018-04-04T07:50:00Z</dcterms:modified>
</cp:coreProperties>
</file>